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0C" w:rsidRPr="008E5EE0" w:rsidRDefault="00585E25" w:rsidP="00585E25">
      <w:pPr>
        <w:bidi/>
        <w:spacing w:after="0" w:line="240" w:lineRule="auto"/>
        <w:ind w:firstLine="397"/>
        <w:jc w:val="center"/>
        <w:rPr>
          <w:rFonts w:ascii="Traditional Arabic" w:hAnsi="Traditional Arabic" w:cs="Traditional Arabic"/>
          <w:sz w:val="36"/>
          <w:szCs w:val="36"/>
          <w:lang w:bidi="ar-JO"/>
        </w:rPr>
      </w:pPr>
      <w:bookmarkStart w:id="0" w:name="_GoBack"/>
      <w:bookmarkEnd w:id="0"/>
      <w:r>
        <w:rPr>
          <w:rFonts w:ascii="Traditional Arabic" w:hAnsi="Traditional Arabic" w:cs="Traditional Arabic" w:hint="cs"/>
          <w:b/>
          <w:bCs/>
          <w:sz w:val="44"/>
          <w:szCs w:val="44"/>
          <w:rtl/>
          <w:lang w:bidi="ar-JO"/>
        </w:rPr>
        <w:t xml:space="preserve">ملخص </w:t>
      </w:r>
      <w:r w:rsidR="00007B0C" w:rsidRPr="008E5EE0">
        <w:rPr>
          <w:rFonts w:ascii="Traditional Arabic" w:hAnsi="Traditional Arabic" w:cs="Traditional Arabic"/>
          <w:b/>
          <w:bCs/>
          <w:sz w:val="44"/>
          <w:szCs w:val="44"/>
          <w:rtl/>
        </w:rPr>
        <w:t>خطبة</w:t>
      </w:r>
      <w:r w:rsidR="00007B0C">
        <w:rPr>
          <w:rFonts w:ascii="Traditional Arabic" w:hAnsi="Traditional Arabic" w:cs="Traditional Arabic" w:hint="cs"/>
          <w:b/>
          <w:bCs/>
          <w:sz w:val="44"/>
          <w:szCs w:val="44"/>
          <w:rtl/>
        </w:rPr>
        <w:t xml:space="preserve"> الجمعة</w:t>
      </w:r>
      <w:r>
        <w:rPr>
          <w:rFonts w:ascii="Traditional Arabic" w:hAnsi="Traditional Arabic" w:cs="Traditional Arabic" w:hint="cs"/>
          <w:b/>
          <w:bCs/>
          <w:sz w:val="44"/>
          <w:szCs w:val="44"/>
          <w:rtl/>
        </w:rPr>
        <w:t xml:space="preserve"> </w:t>
      </w:r>
      <w:r w:rsidR="00007B0C" w:rsidRPr="008E5EE0">
        <w:rPr>
          <w:rFonts w:ascii="Traditional Arabic" w:hAnsi="Traditional Arabic" w:cs="Traditional Arabic" w:hint="cs"/>
          <w:sz w:val="36"/>
          <w:szCs w:val="36"/>
          <w:rtl/>
          <w:lang w:bidi="ar-SY"/>
        </w:rPr>
        <w:t xml:space="preserve"> </w:t>
      </w:r>
      <w:r w:rsidR="00007B0C">
        <w:rPr>
          <w:rFonts w:ascii="Traditional Arabic" w:hAnsi="Traditional Arabic" w:cs="Traditional Arabic"/>
          <w:sz w:val="36"/>
          <w:szCs w:val="36"/>
          <w:lang w:bidi="ar-SY"/>
        </w:rPr>
        <w:t>03</w:t>
      </w:r>
      <w:r w:rsidR="00007B0C" w:rsidRPr="008E5EE0">
        <w:rPr>
          <w:rFonts w:ascii="Traditional Arabic" w:hAnsi="Traditional Arabic" w:cs="Traditional Arabic"/>
          <w:sz w:val="36"/>
          <w:szCs w:val="36"/>
          <w:rtl/>
          <w:lang w:bidi="ar-SY"/>
        </w:rPr>
        <w:t>/</w:t>
      </w:r>
      <w:r w:rsidR="00007B0C">
        <w:rPr>
          <w:rFonts w:ascii="Traditional Arabic" w:hAnsi="Traditional Arabic" w:cs="Traditional Arabic"/>
          <w:sz w:val="36"/>
          <w:szCs w:val="36"/>
          <w:lang w:bidi="ar-SY"/>
        </w:rPr>
        <w:t>6</w:t>
      </w:r>
      <w:r w:rsidR="00007B0C" w:rsidRPr="008E5EE0">
        <w:rPr>
          <w:rFonts w:ascii="Traditional Arabic" w:hAnsi="Traditional Arabic" w:cs="Traditional Arabic"/>
          <w:sz w:val="36"/>
          <w:szCs w:val="36"/>
          <w:rtl/>
          <w:lang w:bidi="ar-SY"/>
        </w:rPr>
        <w:t>/</w:t>
      </w:r>
      <w:r w:rsidR="00007B0C" w:rsidRPr="008E5EE0">
        <w:rPr>
          <w:rFonts w:ascii="Traditional Arabic" w:hAnsi="Traditional Arabic" w:cs="Traditional Arabic"/>
          <w:sz w:val="36"/>
          <w:szCs w:val="36"/>
          <w:rtl/>
          <w:lang w:bidi="ar-JO"/>
        </w:rPr>
        <w:t>202</w:t>
      </w:r>
      <w:r w:rsidR="00007B0C" w:rsidRPr="008E5EE0">
        <w:rPr>
          <w:rFonts w:ascii="Traditional Arabic" w:hAnsi="Traditional Arabic" w:cs="Traditional Arabic" w:hint="cs"/>
          <w:sz w:val="36"/>
          <w:szCs w:val="36"/>
          <w:rtl/>
          <w:lang w:bidi="ar-JO"/>
        </w:rPr>
        <w:t>2</w:t>
      </w:r>
      <w:r w:rsidR="00007B0C" w:rsidRPr="008E5EE0">
        <w:rPr>
          <w:rFonts w:ascii="Traditional Arabic" w:hAnsi="Traditional Arabic" w:cs="Traditional Arabic"/>
          <w:sz w:val="36"/>
          <w:szCs w:val="36"/>
          <w:rtl/>
          <w:lang w:bidi="ar-JO"/>
        </w:rPr>
        <w:t>م</w:t>
      </w:r>
    </w:p>
    <w:p w:rsidR="00087AEC" w:rsidRPr="00007B0C" w:rsidRDefault="00585E25" w:rsidP="00087AEC">
      <w:pPr>
        <w:bidi/>
        <w:spacing w:after="0" w:line="240" w:lineRule="auto"/>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 xml:space="preserve">يتابع حضرته في ذكر حضرة </w:t>
      </w:r>
      <w:r w:rsidR="004365DE" w:rsidRPr="00007B0C">
        <w:rPr>
          <w:rFonts w:ascii="Traditional Arabic" w:hAnsi="Traditional Arabic" w:cs="Traditional Arabic"/>
          <w:sz w:val="36"/>
          <w:szCs w:val="36"/>
          <w:rtl/>
          <w:lang w:val="en-GB"/>
        </w:rPr>
        <w:t xml:space="preserve">أبي بكر الصديق </w:t>
      </w:r>
      <w:r w:rsidR="004365DE" w:rsidRPr="00007B0C">
        <w:rPr>
          <w:rFonts w:ascii="Traditional Arabic" w:hAnsi="Traditional Arabic" w:cs="Traditional Arabic"/>
          <w:sz w:val="36"/>
          <w:szCs w:val="36"/>
          <w:lang w:val="en-GB"/>
        </w:rPr>
        <w:sym w:font="AGA Arabesque" w:char="F074"/>
      </w:r>
      <w:r w:rsidR="004365DE" w:rsidRPr="00007B0C">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و</w:t>
      </w:r>
      <w:r w:rsidR="004365DE" w:rsidRPr="00007B0C">
        <w:rPr>
          <w:rFonts w:ascii="Traditional Arabic" w:hAnsi="Traditional Arabic" w:cs="Traditional Arabic"/>
          <w:sz w:val="36"/>
          <w:szCs w:val="36"/>
          <w:rtl/>
          <w:lang w:val="en-GB"/>
        </w:rPr>
        <w:t xml:space="preserve">عن الحروب التي حدثت بعد وفاة النبي </w:t>
      </w:r>
      <w:r w:rsidR="004365DE" w:rsidRPr="00007B0C">
        <w:rPr>
          <w:rFonts w:ascii="Traditional Arabic" w:hAnsi="Traditional Arabic" w:cs="Traditional Arabic"/>
          <w:sz w:val="36"/>
          <w:szCs w:val="36"/>
          <w:lang w:val="en-GB"/>
        </w:rPr>
        <w:sym w:font="AGA Arabesque" w:char="F072"/>
      </w:r>
      <w:r w:rsidR="004365DE" w:rsidRPr="00007B0C">
        <w:rPr>
          <w:rFonts w:ascii="Traditional Arabic" w:hAnsi="Traditional Arabic" w:cs="Traditional Arabic"/>
          <w:sz w:val="36"/>
          <w:szCs w:val="36"/>
          <w:rtl/>
          <w:lang w:val="en-GB"/>
        </w:rPr>
        <w:t xml:space="preserve"> فورا مع المنافقين والمعارضين، </w:t>
      </w:r>
      <w:r>
        <w:rPr>
          <w:rFonts w:ascii="Traditional Arabic" w:hAnsi="Traditional Arabic" w:cs="Traditional Arabic" w:hint="cs"/>
          <w:sz w:val="36"/>
          <w:szCs w:val="36"/>
          <w:rtl/>
          <w:lang w:val="en-GB"/>
        </w:rPr>
        <w:t>فحين</w:t>
      </w:r>
      <w:r w:rsidR="00A337AD" w:rsidRPr="00007B0C">
        <w:rPr>
          <w:rFonts w:ascii="Traditional Arabic" w:hAnsi="Traditional Arabic" w:cs="Traditional Arabic"/>
          <w:sz w:val="36"/>
          <w:szCs w:val="36"/>
          <w:rtl/>
          <w:lang w:val="en-GB"/>
        </w:rPr>
        <w:t xml:space="preserve"> رتب خالد </w:t>
      </w:r>
      <w:r w:rsidR="00A337AD" w:rsidRPr="00007B0C">
        <w:rPr>
          <w:rFonts w:ascii="Traditional Arabic" w:hAnsi="Traditional Arabic" w:cs="Traditional Arabic"/>
          <w:sz w:val="36"/>
          <w:szCs w:val="36"/>
          <w:lang w:val="en-GB"/>
        </w:rPr>
        <w:sym w:font="AGA Arabesque" w:char="F074"/>
      </w:r>
      <w:r w:rsidR="00A337AD" w:rsidRPr="00007B0C">
        <w:rPr>
          <w:rFonts w:ascii="Traditional Arabic" w:hAnsi="Traditional Arabic" w:cs="Traditional Arabic"/>
          <w:sz w:val="36"/>
          <w:szCs w:val="36"/>
          <w:rtl/>
          <w:lang w:val="en-GB"/>
        </w:rPr>
        <w:t xml:space="preserve"> الجيش في حرب اليمامة جعل زيد بن الخطاب قائد كتيبة، وقد كانت راية المهاجرين يومئذ بيده، فلم يزل يتقدم بها حتى قتل فسقطتْ، فأخذها سالم مولى أبي حذيفة</w:t>
      </w:r>
      <w:r w:rsidR="00087AEC">
        <w:rPr>
          <w:rFonts w:ascii="Traditional Arabic" w:hAnsi="Traditional Arabic" w:cs="Traditional Arabic" w:hint="cs"/>
          <w:sz w:val="36"/>
          <w:szCs w:val="36"/>
          <w:rtl/>
          <w:lang w:val="en-GB"/>
        </w:rPr>
        <w:t>.</w:t>
      </w:r>
    </w:p>
    <w:p w:rsidR="0095023F" w:rsidRPr="00007B0C" w:rsidRDefault="004A1D6C" w:rsidP="00087AEC">
      <w:pPr>
        <w:bidi/>
        <w:spacing w:after="0" w:line="240" w:lineRule="auto"/>
        <w:jc w:val="both"/>
        <w:rPr>
          <w:rFonts w:ascii="Traditional Arabic" w:hAnsi="Traditional Arabic" w:cs="Traditional Arabic"/>
          <w:sz w:val="36"/>
          <w:szCs w:val="36"/>
          <w:rtl/>
          <w:lang w:val="en-GB"/>
        </w:rPr>
      </w:pPr>
      <w:r w:rsidRPr="00007B0C">
        <w:rPr>
          <w:rFonts w:ascii="Traditional Arabic" w:hAnsi="Traditional Arabic" w:cs="Traditional Arabic"/>
          <w:sz w:val="36"/>
          <w:szCs w:val="36"/>
          <w:rtl/>
          <w:lang w:val="en-GB"/>
        </w:rPr>
        <w:t xml:space="preserve">ثبت مسيلمة ، فعرف خالدٌ أنها لا تركد إلا بقتل مسيلمة، </w:t>
      </w:r>
    </w:p>
    <w:p w:rsidR="00B75E1D" w:rsidRPr="00007B0C" w:rsidRDefault="00FB36A2" w:rsidP="003F6645">
      <w:pPr>
        <w:pStyle w:val="Text"/>
        <w:spacing w:line="240" w:lineRule="auto"/>
        <w:ind w:firstLine="0"/>
        <w:rPr>
          <w:rFonts w:ascii="Traditional Arabic" w:hAnsi="Traditional Arabic" w:cs="Traditional Arabic"/>
          <w:color w:val="000000"/>
          <w:sz w:val="36"/>
          <w:szCs w:val="36"/>
          <w:rtl/>
          <w:lang w:val="en-GB" w:eastAsia="en-GB"/>
        </w:rPr>
      </w:pPr>
      <w:r w:rsidRPr="00007B0C">
        <w:rPr>
          <w:rFonts w:ascii="Traditional Arabic" w:hAnsi="Traditional Arabic" w:cs="Traditional Arabic"/>
          <w:color w:val="000000"/>
          <w:sz w:val="36"/>
          <w:szCs w:val="36"/>
          <w:rtl/>
          <w:lang w:val="en-GB" w:eastAsia="en-GB"/>
        </w:rPr>
        <w:t>وصبرت الصحابة في هذا الموطن صبرا لم يعهد مثله، ولم يزالوا يتقدمون إلى نحور عدوهم حتى فتح الله عليهم، وولى الكفار الأدبار، واتبعوهم يقتلون في أقفائهم، ويضعون السيوف في رقابهم حيث شاءوا، حتى ألجأوهم إلى حديقة الموت. وقد أشار عليهم محكم بن الطفيل</w:t>
      </w:r>
      <w:r w:rsidR="00812E07" w:rsidRPr="00007B0C">
        <w:rPr>
          <w:rFonts w:ascii="Traditional Arabic" w:hAnsi="Traditional Arabic" w:cs="Traditional Arabic"/>
          <w:color w:val="000000"/>
          <w:sz w:val="36"/>
          <w:szCs w:val="36"/>
          <w:rtl/>
          <w:lang w:val="en-GB" w:eastAsia="en-GB"/>
        </w:rPr>
        <w:t xml:space="preserve"> أحد رؤساء بني حنيفة</w:t>
      </w:r>
      <w:r w:rsidRPr="00007B0C">
        <w:rPr>
          <w:rFonts w:ascii="Traditional Arabic" w:hAnsi="Traditional Arabic" w:cs="Traditional Arabic"/>
          <w:color w:val="000000"/>
          <w:sz w:val="36"/>
          <w:szCs w:val="36"/>
          <w:rtl/>
          <w:lang w:val="en-GB" w:eastAsia="en-GB"/>
        </w:rPr>
        <w:t xml:space="preserve"> بدخولها، فدخلوها</w:t>
      </w:r>
      <w:r w:rsidR="00395CA8" w:rsidRPr="00007B0C">
        <w:rPr>
          <w:rFonts w:ascii="Traditional Arabic" w:hAnsi="Traditional Arabic" w:cs="Traditional Arabic"/>
          <w:color w:val="000000"/>
          <w:sz w:val="36"/>
          <w:szCs w:val="36"/>
          <w:rtl/>
          <w:lang w:val="en-GB" w:eastAsia="en-GB"/>
        </w:rPr>
        <w:t xml:space="preserve">. </w:t>
      </w:r>
      <w:r w:rsidR="00B75E1D" w:rsidRPr="00007B0C">
        <w:rPr>
          <w:rFonts w:ascii="Traditional Arabic" w:hAnsi="Traditional Arabic" w:cs="Traditional Arabic"/>
          <w:color w:val="000000"/>
          <w:sz w:val="36"/>
          <w:szCs w:val="36"/>
          <w:rtl/>
          <w:lang w:val="en-GB" w:eastAsia="en-GB"/>
        </w:rPr>
        <w:t xml:space="preserve">(البداية والنهاية) </w:t>
      </w:r>
    </w:p>
    <w:p w:rsidR="000C3F14" w:rsidRPr="00125EFA" w:rsidRDefault="00B75E1D" w:rsidP="00087AEC">
      <w:pPr>
        <w:pStyle w:val="Text"/>
        <w:spacing w:line="240" w:lineRule="auto"/>
        <w:ind w:firstLine="0"/>
        <w:rPr>
          <w:rFonts w:ascii="Traditional Arabic" w:hAnsi="Traditional Arabic" w:cs="Traditional Arabic"/>
          <w:color w:val="000000"/>
          <w:sz w:val="36"/>
          <w:szCs w:val="36"/>
          <w:rtl/>
          <w:lang w:val="en-GB" w:eastAsia="en-GB" w:bidi="ar-JO"/>
        </w:rPr>
      </w:pPr>
      <w:r w:rsidRPr="00007B0C">
        <w:rPr>
          <w:rFonts w:ascii="Traditional Arabic" w:hAnsi="Traditional Arabic" w:cs="Traditional Arabic"/>
          <w:color w:val="000000"/>
          <w:sz w:val="36"/>
          <w:szCs w:val="36"/>
          <w:rtl/>
          <w:lang w:val="en-GB" w:eastAsia="en-GB"/>
        </w:rPr>
        <w:t xml:space="preserve">ودخل فيها مسيلمة الكذاب مع أصحابه، </w:t>
      </w:r>
      <w:r w:rsidR="00087AEC">
        <w:rPr>
          <w:rFonts w:ascii="Traditional Arabic" w:hAnsi="Traditional Arabic" w:cs="Traditional Arabic" w:hint="cs"/>
          <w:color w:val="000000"/>
          <w:sz w:val="36"/>
          <w:szCs w:val="36"/>
          <w:rtl/>
          <w:lang w:val="en-GB" w:eastAsia="en-GB"/>
        </w:rPr>
        <w:t>ف</w:t>
      </w:r>
      <w:r w:rsidR="004E227A" w:rsidRPr="00007B0C">
        <w:rPr>
          <w:rFonts w:ascii="Traditional Arabic" w:hAnsi="Traditional Arabic" w:cs="Traditional Arabic"/>
          <w:color w:val="000000"/>
          <w:sz w:val="36"/>
          <w:szCs w:val="36"/>
          <w:rtl/>
          <w:lang w:val="en-GB" w:eastAsia="en-GB"/>
        </w:rPr>
        <w:t>قال البراء بن مالك الذي كان أخا أنس بن مالك</w:t>
      </w:r>
      <w:r w:rsidR="00087AEC">
        <w:rPr>
          <w:rFonts w:ascii="Traditional Arabic" w:hAnsi="Traditional Arabic" w:cs="Traditional Arabic" w:hint="cs"/>
          <w:color w:val="000000"/>
          <w:sz w:val="36"/>
          <w:szCs w:val="36"/>
          <w:rtl/>
          <w:lang w:val="en-GB" w:eastAsia="en-GB"/>
        </w:rPr>
        <w:t xml:space="preserve">: </w:t>
      </w:r>
      <w:r w:rsidR="007742F5" w:rsidRPr="00007B0C">
        <w:rPr>
          <w:rFonts w:ascii="Traditional Arabic" w:hAnsi="Traditional Arabic" w:cs="Traditional Arabic"/>
          <w:color w:val="000000"/>
          <w:sz w:val="36"/>
          <w:szCs w:val="36"/>
          <w:rtl/>
        </w:rPr>
        <w:t xml:space="preserve">ألقوني عليهم في الحديقة، وسأفتح الباب من الداخل. </w:t>
      </w:r>
      <w:r w:rsidR="00087AEC">
        <w:rPr>
          <w:rFonts w:ascii="Traditional Arabic" w:hAnsi="Traditional Arabic" w:cs="Traditional Arabic" w:hint="cs"/>
          <w:color w:val="000000"/>
          <w:sz w:val="36"/>
          <w:szCs w:val="36"/>
          <w:rtl/>
        </w:rPr>
        <w:t xml:space="preserve">ففعل </w:t>
      </w:r>
      <w:r w:rsidR="00A02143" w:rsidRPr="00007B0C">
        <w:rPr>
          <w:rFonts w:ascii="Traditional Arabic" w:hAnsi="Traditional Arabic" w:cs="Traditional Arabic"/>
          <w:color w:val="000000"/>
          <w:sz w:val="36"/>
          <w:szCs w:val="36"/>
          <w:rtl/>
        </w:rPr>
        <w:t>وما إن فتح الباب دخل</w:t>
      </w:r>
      <w:r w:rsidR="00087AEC">
        <w:rPr>
          <w:rFonts w:ascii="Traditional Arabic" w:hAnsi="Traditional Arabic" w:cs="Traditional Arabic" w:hint="cs"/>
          <w:color w:val="000000"/>
          <w:sz w:val="36"/>
          <w:szCs w:val="36"/>
          <w:rtl/>
        </w:rPr>
        <w:t xml:space="preserve"> المسلمون</w:t>
      </w:r>
      <w:r w:rsidR="00A02143" w:rsidRPr="00007B0C">
        <w:rPr>
          <w:rFonts w:ascii="Traditional Arabic" w:hAnsi="Traditional Arabic" w:cs="Traditional Arabic"/>
          <w:color w:val="000000"/>
          <w:sz w:val="36"/>
          <w:szCs w:val="36"/>
          <w:rtl/>
        </w:rPr>
        <w:t xml:space="preserve"> الحديقة وبدؤوا بقتل الأعداء، فأخذ بنو حنيفة يهربون مقابل المسلمين ولكنهم ما كانوا يستطيعون الخروج من الح</w:t>
      </w:r>
      <w:r w:rsidR="00BF2290" w:rsidRPr="00007B0C">
        <w:rPr>
          <w:rFonts w:ascii="Traditional Arabic" w:hAnsi="Traditional Arabic" w:cs="Traditional Arabic"/>
          <w:color w:val="000000"/>
          <w:sz w:val="36"/>
          <w:szCs w:val="36"/>
          <w:rtl/>
        </w:rPr>
        <w:t>ديقة، وبالنتيجة قُتل آلاف</w:t>
      </w:r>
      <w:r w:rsidR="00125EFA">
        <w:rPr>
          <w:rFonts w:ascii="Traditional Arabic" w:hAnsi="Traditional Arabic" w:cs="Traditional Arabic" w:hint="cs"/>
          <w:color w:val="000000"/>
          <w:sz w:val="36"/>
          <w:szCs w:val="36"/>
          <w:rtl/>
        </w:rPr>
        <w:t xml:space="preserve"> من</w:t>
      </w:r>
      <w:r w:rsidR="00BF2290" w:rsidRPr="00007B0C">
        <w:rPr>
          <w:rFonts w:ascii="Traditional Arabic" w:hAnsi="Traditional Arabic" w:cs="Traditional Arabic"/>
          <w:color w:val="000000"/>
          <w:sz w:val="36"/>
          <w:szCs w:val="36"/>
          <w:rtl/>
        </w:rPr>
        <w:t>هم ب</w:t>
      </w:r>
      <w:r w:rsidR="00A02143" w:rsidRPr="00007B0C">
        <w:rPr>
          <w:rFonts w:ascii="Traditional Arabic" w:hAnsi="Traditional Arabic" w:cs="Traditional Arabic"/>
          <w:color w:val="000000"/>
          <w:sz w:val="36"/>
          <w:szCs w:val="36"/>
          <w:rtl/>
        </w:rPr>
        <w:t xml:space="preserve">أيدي المسلمين. </w:t>
      </w:r>
      <w:r w:rsidR="00FD1887">
        <w:rPr>
          <w:rFonts w:ascii="Traditional Arabic" w:hAnsi="Traditional Arabic" w:cs="Traditional Arabic" w:hint="cs"/>
          <w:color w:val="000000"/>
          <w:sz w:val="36"/>
          <w:szCs w:val="36"/>
          <w:rtl/>
          <w:lang w:bidi="ar-JO"/>
        </w:rPr>
        <w:t>وهناك رواية أن الصحابي الذي طلب أن يلقى في الحديقة ليفتح الباب كان أبو دجانة.</w:t>
      </w:r>
    </w:p>
    <w:p w:rsidR="00007B0C" w:rsidRPr="00007B0C" w:rsidRDefault="000C3F14" w:rsidP="000E469F">
      <w:pPr>
        <w:pStyle w:val="NormalWeb"/>
        <w:bidi/>
        <w:spacing w:before="0" w:beforeAutospacing="0" w:after="0" w:afterAutospacing="0"/>
        <w:jc w:val="both"/>
        <w:rPr>
          <w:rFonts w:ascii="Traditional Arabic" w:hAnsi="Traditional Arabic" w:cs="Traditional Arabic"/>
          <w:color w:val="000000"/>
          <w:sz w:val="36"/>
          <w:szCs w:val="36"/>
          <w:rtl/>
        </w:rPr>
      </w:pPr>
      <w:r w:rsidRPr="00007B0C">
        <w:rPr>
          <w:rFonts w:ascii="Traditional Arabic" w:hAnsi="Traditional Arabic" w:cs="Traditional Arabic"/>
          <w:color w:val="000000"/>
          <w:sz w:val="36"/>
          <w:szCs w:val="36"/>
          <w:rtl/>
        </w:rPr>
        <w:t xml:space="preserve">خلص المسلمون مقاتلين إلى مسيلمة، فتقدم إليه وحشي بن حرب قاتِل حمزة في أحد فرماه بحربته -التي قتل بها سيدنا حمزة- فأصابه وخرجت من الجانب الآخر، </w:t>
      </w:r>
      <w:r w:rsidR="00007B0C" w:rsidRPr="00007B0C">
        <w:rPr>
          <w:rFonts w:ascii="Traditional Arabic" w:hAnsi="Traditional Arabic" w:cs="Traditional Arabic"/>
          <w:color w:val="000000"/>
          <w:sz w:val="36"/>
          <w:szCs w:val="36"/>
          <w:rtl/>
        </w:rPr>
        <w:t>فقد أراد التكفير عن خطأه بطريقة ما، فقد حقق أمنيته في معركة اليمامة الرهيبة، وأوفى بنذره.</w:t>
      </w:r>
    </w:p>
    <w:p w:rsidR="00007B0C" w:rsidRPr="00007B0C" w:rsidRDefault="00FD1887" w:rsidP="00370BC8">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Pr>
          <w:rFonts w:ascii="Traditional Arabic" w:hAnsi="Traditional Arabic" w:cs="Traditional Arabic"/>
          <w:color w:val="000000"/>
          <w:sz w:val="36"/>
          <w:szCs w:val="36"/>
          <w:lang w:eastAsia="en-GB"/>
        </w:rPr>
        <w:t xml:space="preserve"> </w:t>
      </w:r>
    </w:p>
    <w:p w:rsidR="00007B0C" w:rsidRDefault="00370BC8" w:rsidP="00370BC8">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Pr>
          <w:rFonts w:ascii="Traditional Arabic" w:hAnsi="Traditional Arabic" w:cs="Traditional Arabic" w:hint="cs"/>
          <w:color w:val="000000"/>
          <w:sz w:val="36"/>
          <w:szCs w:val="36"/>
          <w:rtl/>
          <w:lang w:val="en-GB" w:eastAsia="en-GB"/>
        </w:rPr>
        <w:t>ثم طلب حضرته من الأحمديين الدعاء لأحمديي باكستان والجزائر وأفغانستان، وذلك لأنهم يتعرضون للكثير من المظالم والمشاكل.</w:t>
      </w:r>
    </w:p>
    <w:p w:rsidR="00370BC8" w:rsidRDefault="00370BC8" w:rsidP="00370BC8">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p>
    <w:p w:rsidR="00370BC8" w:rsidRDefault="00370BC8" w:rsidP="00370BC8">
      <w:pPr>
        <w:autoSpaceDE w:val="0"/>
        <w:autoSpaceDN w:val="0"/>
        <w:bidi/>
        <w:adjustRightInd w:val="0"/>
        <w:spacing w:after="0" w:line="240" w:lineRule="auto"/>
        <w:jc w:val="both"/>
        <w:rPr>
          <w:rFonts w:ascii="Traditional Arabic" w:hAnsi="Traditional Arabic" w:cs="Traditional Arabic"/>
          <w:color w:val="000000"/>
          <w:sz w:val="36"/>
          <w:szCs w:val="36"/>
          <w:rtl/>
          <w:lang w:val="en-GB" w:eastAsia="en-GB"/>
        </w:rPr>
      </w:pPr>
      <w:r>
        <w:rPr>
          <w:rFonts w:ascii="Traditional Arabic" w:hAnsi="Traditional Arabic" w:cs="Traditional Arabic" w:hint="cs"/>
          <w:color w:val="000000"/>
          <w:sz w:val="36"/>
          <w:szCs w:val="36"/>
          <w:rtl/>
          <w:lang w:val="en-GB" w:eastAsia="en-GB"/>
        </w:rPr>
        <w:t>ثم ذكر حضرته بعض المرحومين وصلى عليهم صلاة الغائب:</w:t>
      </w:r>
    </w:p>
    <w:p w:rsidR="00007B0C" w:rsidRPr="00007B0C" w:rsidRDefault="00007B0C" w:rsidP="00007B0C">
      <w:pPr>
        <w:bidi/>
        <w:spacing w:after="0" w:line="20" w:lineRule="atLeast"/>
        <w:jc w:val="both"/>
        <w:rPr>
          <w:rFonts w:ascii="Traditional Arabic" w:hAnsi="Traditional Arabic" w:cs="Traditional Arabic"/>
          <w:sz w:val="36"/>
          <w:szCs w:val="36"/>
          <w:lang w:bidi="ar-SY"/>
        </w:rPr>
      </w:pPr>
      <w:r w:rsidRPr="00370BC8">
        <w:rPr>
          <w:rFonts w:ascii="Traditional Arabic" w:hAnsi="Traditional Arabic" w:cs="Traditional Arabic"/>
          <w:b/>
          <w:bCs/>
          <w:sz w:val="36"/>
          <w:szCs w:val="36"/>
          <w:rtl/>
          <w:lang w:bidi="ar-SY"/>
        </w:rPr>
        <w:t>أولهم السيد نسيم مهدي</w:t>
      </w:r>
      <w:r w:rsidRPr="00007B0C">
        <w:rPr>
          <w:rFonts w:ascii="Traditional Arabic" w:hAnsi="Traditional Arabic" w:cs="Traditional Arabic"/>
          <w:sz w:val="36"/>
          <w:szCs w:val="36"/>
          <w:rtl/>
          <w:lang w:bidi="ar-SY"/>
        </w:rPr>
        <w:t xml:space="preserve"> الداعية الإسلامي الأحمدي نجلَ مولانا السيد أحمد خان نسيم. فقد توفي قبل أيام عن عمر يناهز 69 سنة، إنا لله وإنا إليه راجعون. وكان بفضل من الله موصيا. ترك زوجةً كان قد اقترن بها بعد وفاة زوجته الأولى وابنين وابنة من كل واحدة منهما.</w:t>
      </w:r>
    </w:p>
    <w:p w:rsidR="00007B0C" w:rsidRPr="00007B0C" w:rsidRDefault="00007B0C" w:rsidP="00007B0C">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كان المرحوم قد تخرَّج في الجامعة الأحمدية في ربوة في عام 1976 وفي عام 1983 أُرسلَ إلى السويسرا كداعية أحمدي، وخدم الجماعة هناك مدة، وفي عام 1984 عُيِّن نائبا لوكيل التبشير، كما خدم الجماعة بصفته قائمًا مقام وكيل التبشير أيضا عددا من الأشهر، في ديسمبر 1984 جاء إلى لندن، وعمل مدة قصيرة بصفته </w:t>
      </w:r>
      <w:r w:rsidRPr="00007B0C">
        <w:rPr>
          <w:rFonts w:ascii="Traditional Arabic" w:hAnsi="Traditional Arabic" w:cs="Traditional Arabic"/>
          <w:sz w:val="36"/>
          <w:szCs w:val="36"/>
          <w:rtl/>
          <w:lang w:bidi="ar-SY"/>
        </w:rPr>
        <w:lastRenderedPageBreak/>
        <w:t xml:space="preserve">سكرتيرا خاصا لخليفة المسيح الرابع رحمه الله، وبعد أشهر أُرسل من هنا إلى كندا في عام 1985، وخدم الجماعة هناك حتى عام 2008 حيث عمل أولا كداعية أحمدي ولاحقا بصفته داعية أحمديا مسئولا في كندا، كما خدم الجماعة في هذه الفترة أميرا للجماعة أيضا في كندا. ومن 2009 إلى 2016 خدم الجماعة كداعية أحمدي مسئول في الولايات المتحدة لأمريكية، ثم مرِض وعُيِّن مرة أخرى في سويسرا، </w:t>
      </w:r>
      <w:r w:rsidR="004A5B84">
        <w:rPr>
          <w:rFonts w:ascii="Traditional Arabic" w:hAnsi="Traditional Arabic" w:cs="Traditional Arabic" w:hint="cs"/>
          <w:sz w:val="36"/>
          <w:szCs w:val="36"/>
          <w:rtl/>
          <w:lang w:bidi="ar-SY"/>
        </w:rPr>
        <w:t>ولكنه وبسبب مرضه لم يستطيع المتابعة</w:t>
      </w:r>
      <w:r w:rsidRPr="00007B0C">
        <w:rPr>
          <w:rFonts w:ascii="Traditional Arabic" w:hAnsi="Traditional Arabic" w:cs="Traditional Arabic"/>
          <w:sz w:val="36"/>
          <w:szCs w:val="36"/>
          <w:rtl/>
          <w:lang w:bidi="ar-SY"/>
        </w:rPr>
        <w:t>.</w:t>
      </w:r>
    </w:p>
    <w:p w:rsidR="00007B0C" w:rsidRPr="00007B0C" w:rsidRDefault="00EE4A6A" w:rsidP="00374782">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خلال تعيينه في كندا،</w:t>
      </w:r>
      <w:r w:rsidR="00007B0C" w:rsidRPr="00007B0C">
        <w:rPr>
          <w:rFonts w:ascii="Traditional Arabic" w:hAnsi="Traditional Arabic" w:cs="Traditional Arabic"/>
          <w:sz w:val="36"/>
          <w:szCs w:val="36"/>
          <w:rtl/>
          <w:lang w:bidi="ar-SY"/>
        </w:rPr>
        <w:t xml:space="preserve"> جاء الأحمديون بكثرة إلى كندا واستقروا هناك، فقد ساعدهم المرحوم كثيرا، طوَّر نظام الإحصاء والتبرعات بحسب الكمبيوتر، وبُني مسجدان كبيران في تورونتو وكالغري، وأقيم مراكز الجماعة في فروع أخرى للجماعة أيضا، </w:t>
      </w:r>
      <w:r>
        <w:rPr>
          <w:rFonts w:ascii="Traditional Arabic" w:hAnsi="Traditional Arabic" w:cs="Traditional Arabic" w:hint="cs"/>
          <w:sz w:val="36"/>
          <w:szCs w:val="36"/>
          <w:rtl/>
          <w:lang w:bidi="ar-SY"/>
        </w:rPr>
        <w:t xml:space="preserve">وربما </w:t>
      </w:r>
      <w:r w:rsidR="00007B0C" w:rsidRPr="00007B0C">
        <w:rPr>
          <w:rFonts w:ascii="Traditional Arabic" w:hAnsi="Traditional Arabic" w:cs="Traditional Arabic"/>
          <w:sz w:val="36"/>
          <w:szCs w:val="36"/>
          <w:rtl/>
          <w:lang w:bidi="ar-SY"/>
        </w:rPr>
        <w:t xml:space="preserve">المسجد في فانكوفر أيضا بُني في عهده. فُتحت في كندا الجامعةُ الأحمدية بفضل الله </w:t>
      </w:r>
      <w:r w:rsidR="00007B0C" w:rsidRPr="00007B0C">
        <w:rPr>
          <w:rFonts w:ascii="Traditional Arabic" w:hAnsi="Traditional Arabic" w:cs="Traditional Arabic"/>
          <w:sz w:val="36"/>
          <w:szCs w:val="36"/>
          <w:lang w:bidi="ar-SY"/>
        </w:rPr>
        <w:sym w:font="AGA Arabesque" w:char="F049"/>
      </w:r>
      <w:r w:rsidR="00007B0C" w:rsidRPr="00007B0C">
        <w:rPr>
          <w:rFonts w:ascii="Traditional Arabic" w:hAnsi="Traditional Arabic" w:cs="Traditional Arabic"/>
          <w:sz w:val="36"/>
          <w:szCs w:val="36"/>
          <w:rtl/>
          <w:lang w:bidi="ar-SY"/>
        </w:rPr>
        <w:t xml:space="preserve"> في عام 2003 في عهده، وله جهود كبيرة في إقامة محطة ايم تي ايه في شمال أمريكا، تقبل الله منه كل هذه الأعمال. </w:t>
      </w:r>
    </w:p>
    <w:p w:rsidR="00007B0C" w:rsidRPr="00007B0C" w:rsidRDefault="00007B0C" w:rsidP="00374782">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 xml:space="preserve">وكان أبا حنونا، وأخا مخلصا، وكان محبا للبشر ومواسيا لهم ومطيعا للخلافة ومستجيبا لأوامرها، وكان رجلا صالحا متوكلا على الله تماما، وكان يخدم الناس كثيرا ويساعدهم بعفاف، وكان يحبهم. مضيافا، وكان عنده اهتمام ملحوظ بالصلاة على النبي </w:t>
      </w:r>
      <w:r w:rsidRPr="00007B0C">
        <w:rPr>
          <w:rFonts w:ascii="Traditional Arabic" w:hAnsi="Traditional Arabic" w:cs="Traditional Arabic"/>
          <w:sz w:val="36"/>
          <w:szCs w:val="36"/>
          <w:lang w:bidi="ar-SY"/>
        </w:rPr>
        <w:sym w:font="AGA Arabesque" w:char="F072"/>
      </w:r>
      <w:r w:rsidRPr="00007B0C">
        <w:rPr>
          <w:rFonts w:ascii="Traditional Arabic" w:hAnsi="Traditional Arabic" w:cs="Traditional Arabic"/>
          <w:sz w:val="36"/>
          <w:szCs w:val="36"/>
          <w:rtl/>
          <w:lang w:bidi="ar-SY"/>
        </w:rPr>
        <w:t xml:space="preserve">. </w:t>
      </w:r>
    </w:p>
    <w:p w:rsidR="00EE4A6A" w:rsidRPr="00007B0C" w:rsidRDefault="004A5B84" w:rsidP="004A5B84">
      <w:pPr>
        <w:bidi/>
        <w:spacing w:after="0" w:line="20" w:lineRule="atLeast"/>
        <w:jc w:val="both"/>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ك</w:t>
      </w:r>
      <w:r w:rsidR="00007B0C" w:rsidRPr="00007B0C">
        <w:rPr>
          <w:rFonts w:ascii="Traditional Arabic" w:hAnsi="Traditional Arabic" w:cs="Traditional Arabic"/>
          <w:sz w:val="36"/>
          <w:szCs w:val="36"/>
          <w:rtl/>
          <w:lang w:bidi="ar-SY"/>
        </w:rPr>
        <w:t>ان عاشقا صادقا للقرآن الكريم، كان يداوم على التهجد</w:t>
      </w:r>
      <w:r w:rsidR="00EE4A6A">
        <w:rPr>
          <w:rFonts w:ascii="Traditional Arabic" w:hAnsi="Traditional Arabic" w:cs="Traditional Arabic" w:hint="cs"/>
          <w:sz w:val="36"/>
          <w:szCs w:val="36"/>
          <w:rtl/>
          <w:lang w:bidi="ar-SY"/>
        </w:rPr>
        <w:t xml:space="preserve">. </w:t>
      </w:r>
      <w:r w:rsidR="00007B0C" w:rsidRPr="00007B0C">
        <w:rPr>
          <w:rFonts w:ascii="Traditional Arabic" w:hAnsi="Traditional Arabic" w:cs="Traditional Arabic"/>
          <w:sz w:val="36"/>
          <w:szCs w:val="36"/>
          <w:rtl/>
          <w:lang w:bidi="ar-SY"/>
        </w:rPr>
        <w:t xml:space="preserve">كان الله </w:t>
      </w:r>
      <w:r w:rsidR="00007B0C" w:rsidRPr="00007B0C">
        <w:rPr>
          <w:rFonts w:ascii="Traditional Arabic" w:hAnsi="Traditional Arabic" w:cs="Traditional Arabic"/>
          <w:sz w:val="36"/>
          <w:szCs w:val="36"/>
          <w:lang w:bidi="ar-SY"/>
        </w:rPr>
        <w:sym w:font="AGA Arabesque" w:char="F049"/>
      </w:r>
      <w:r w:rsidR="00007B0C" w:rsidRPr="00007B0C">
        <w:rPr>
          <w:rFonts w:ascii="Traditional Arabic" w:hAnsi="Traditional Arabic" w:cs="Traditional Arabic"/>
          <w:sz w:val="36"/>
          <w:szCs w:val="36"/>
          <w:rtl/>
          <w:lang w:bidi="ar-SY"/>
        </w:rPr>
        <w:t xml:space="preserve"> قد وهب له قدرة خاصة على اتخاذ الأصدقاء والمحافظة على علاقات الصداقة وتوظيفها لصالح الجماعة، فقد أنشأ علاقات شخصية مع </w:t>
      </w:r>
      <w:r w:rsidR="00374782">
        <w:rPr>
          <w:rFonts w:ascii="Traditional Arabic" w:hAnsi="Traditional Arabic" w:cs="Traditional Arabic" w:hint="cs"/>
          <w:sz w:val="36"/>
          <w:szCs w:val="36"/>
          <w:rtl/>
          <w:lang w:bidi="ar-SY"/>
        </w:rPr>
        <w:t xml:space="preserve">عدَّة </w:t>
      </w:r>
      <w:r w:rsidR="00007B0C" w:rsidRPr="00007B0C">
        <w:rPr>
          <w:rFonts w:ascii="Traditional Arabic" w:hAnsi="Traditional Arabic" w:cs="Traditional Arabic"/>
          <w:sz w:val="36"/>
          <w:szCs w:val="36"/>
          <w:rtl/>
          <w:lang w:bidi="ar-SY"/>
        </w:rPr>
        <w:t xml:space="preserve">رجال في المجتمع الكندي، وعرَّفهم بالجماعة، فقد أرسل الكثيرون من غير الأحمديين رسائل التعزية عند وفاته. </w:t>
      </w:r>
    </w:p>
    <w:p w:rsidR="00007B0C" w:rsidRPr="00007B0C" w:rsidRDefault="00007B0C" w:rsidP="00007B0C">
      <w:pPr>
        <w:bidi/>
        <w:spacing w:after="0" w:line="20" w:lineRule="atLeast"/>
        <w:jc w:val="both"/>
        <w:rPr>
          <w:rFonts w:ascii="Traditional Arabic" w:hAnsi="Traditional Arabic" w:cs="Traditional Arabic"/>
          <w:sz w:val="36"/>
          <w:szCs w:val="36"/>
          <w:rtl/>
          <w:lang w:bidi="ar-SY"/>
        </w:rPr>
      </w:pPr>
      <w:r w:rsidRPr="00007B0C">
        <w:rPr>
          <w:rFonts w:ascii="Traditional Arabic" w:hAnsi="Traditional Arabic" w:cs="Traditional Arabic"/>
          <w:sz w:val="36"/>
          <w:szCs w:val="36"/>
          <w:rtl/>
          <w:lang w:bidi="ar-SY"/>
        </w:rPr>
        <w:t>لقد مُنح المرحوم نسيم مهدي جائزة "</w:t>
      </w:r>
      <w:r w:rsidRPr="00007B0C">
        <w:rPr>
          <w:rFonts w:ascii="Traditional Arabic" w:hAnsi="Traditional Arabic" w:cs="Traditional Arabic"/>
          <w:sz w:val="32"/>
          <w:szCs w:val="32"/>
          <w:lang w:bidi="ar-SY"/>
        </w:rPr>
        <w:t>order of Ontario</w:t>
      </w:r>
      <w:r w:rsidRPr="00007B0C">
        <w:rPr>
          <w:rFonts w:ascii="Traditional Arabic" w:hAnsi="Traditional Arabic" w:cs="Traditional Arabic"/>
          <w:sz w:val="36"/>
          <w:szCs w:val="36"/>
          <w:rtl/>
          <w:lang w:bidi="ar-SY"/>
        </w:rPr>
        <w:t xml:space="preserve">" في عام 2009، وهي أكبر جائزة في الولاية تمنح لأي مواطن، وتُمنح على إحراز نجاح متميز في أي ميدان وعلى أروع الخدمات. </w:t>
      </w:r>
    </w:p>
    <w:p w:rsidR="00007B0C" w:rsidRPr="00007B0C" w:rsidRDefault="00007B0C" w:rsidP="004A5B84">
      <w:pPr>
        <w:bidi/>
        <w:spacing w:after="0" w:line="240" w:lineRule="auto"/>
        <w:jc w:val="both"/>
        <w:rPr>
          <w:rFonts w:ascii="Traditional Arabic" w:hAnsi="Traditional Arabic" w:cs="Traditional Arabic"/>
          <w:sz w:val="36"/>
          <w:szCs w:val="36"/>
          <w:rtl/>
          <w:lang w:bidi="ar-EG"/>
        </w:rPr>
      </w:pPr>
      <w:r w:rsidRPr="00007B0C">
        <w:rPr>
          <w:rFonts w:ascii="Traditional Arabic" w:hAnsi="Traditional Arabic" w:cs="Traditional Arabic"/>
          <w:sz w:val="36"/>
          <w:szCs w:val="36"/>
          <w:rtl/>
          <w:lang w:val="en-GB" w:bidi="ar-EG"/>
        </w:rPr>
        <w:t>لقد تربى شباب كثيرون على يد المرحوم</w:t>
      </w:r>
      <w:r w:rsidR="00B27524">
        <w:rPr>
          <w:rFonts w:ascii="Traditional Arabic" w:hAnsi="Traditional Arabic" w:cs="Traditional Arabic" w:hint="cs"/>
          <w:sz w:val="36"/>
          <w:szCs w:val="36"/>
          <w:rtl/>
          <w:lang w:val="en-GB" w:bidi="ar-EG"/>
        </w:rPr>
        <w:t xml:space="preserve">. </w:t>
      </w:r>
      <w:r w:rsidRPr="00007B0C">
        <w:rPr>
          <w:rFonts w:ascii="Traditional Arabic" w:hAnsi="Traditional Arabic" w:cs="Traditional Arabic"/>
          <w:sz w:val="36"/>
          <w:szCs w:val="36"/>
          <w:rtl/>
        </w:rPr>
        <w:t>وقال السيد آصف خان، سكرتير الأمور الخارجة بجماعتنا في كندا: كان يلعب كرة السلة ويثقفنا بتعاليم الجماعة. عندما كبرت وبلغت سن البلوغ والعقل بدأ المرحوم يعطيني بعض المهام ويأمرني بالتواصل مع الساسة بشأنها</w:t>
      </w:r>
      <w:r w:rsidR="004A5B84">
        <w:rPr>
          <w:rFonts w:ascii="Traditional Arabic" w:hAnsi="Traditional Arabic" w:cs="Traditional Arabic" w:hint="cs"/>
          <w:sz w:val="36"/>
          <w:szCs w:val="36"/>
          <w:rtl/>
        </w:rPr>
        <w:t>.</w:t>
      </w:r>
    </w:p>
    <w:p w:rsidR="00007B0C" w:rsidRPr="00007B0C" w:rsidRDefault="00007B0C" w:rsidP="00007B0C">
      <w:pPr>
        <w:bidi/>
        <w:spacing w:after="0" w:line="240" w:lineRule="auto"/>
        <w:jc w:val="both"/>
        <w:rPr>
          <w:rFonts w:ascii="Traditional Arabic" w:hAnsi="Traditional Arabic" w:cs="Traditional Arabic"/>
          <w:sz w:val="36"/>
          <w:szCs w:val="36"/>
          <w:rtl/>
          <w:lang w:bidi="ar-EG"/>
        </w:rPr>
      </w:pPr>
      <w:r w:rsidRPr="00007B0C">
        <w:rPr>
          <w:rFonts w:ascii="Traditional Arabic" w:hAnsi="Traditional Arabic" w:cs="Traditional Arabic"/>
          <w:sz w:val="36"/>
          <w:szCs w:val="36"/>
          <w:rtl/>
        </w:rPr>
        <w:t xml:space="preserve">وكتب السيد مرزا مغفور أحمد، أمير الجماعة بالولايات المتحدة: وفق الله تعالى المرحوم لخدمة الجماعة بصفته الداعيةَ المسؤول ونائبَ أمير الجماعة بالولايات المتحدة، وقد أحسن القيام بأعماله. وفق الله المرحوم لنشر دعوة الإسلام الأحمدية في الولايات المتحدة بواسطة وسائل الإعلام وشتى الوكالات. كما وفقه الله تعالى لإقامة فرع الجماعة وإنشاء مركزها في المكسيك على ضوء تعليمات الخليفة.  </w:t>
      </w:r>
    </w:p>
    <w:p w:rsidR="00007B0C" w:rsidRPr="00007B0C" w:rsidRDefault="00007B0C" w:rsidP="00BC0E8C">
      <w:pPr>
        <w:bidi/>
        <w:spacing w:after="0" w:line="240" w:lineRule="auto"/>
        <w:jc w:val="both"/>
        <w:rPr>
          <w:rFonts w:ascii="Traditional Arabic" w:hAnsi="Traditional Arabic" w:cs="Traditional Arabic"/>
          <w:sz w:val="36"/>
          <w:szCs w:val="36"/>
          <w:rtl/>
        </w:rPr>
      </w:pPr>
      <w:r w:rsidRPr="00007B0C">
        <w:rPr>
          <w:rFonts w:ascii="Traditional Arabic" w:hAnsi="Traditional Arabic" w:cs="Traditional Arabic"/>
          <w:sz w:val="36"/>
          <w:szCs w:val="36"/>
          <w:rtl/>
        </w:rPr>
        <w:t xml:space="preserve"> وكتب السيد وسيم سيد، سكرتير التبليغ بالولايات الأمريكية: كان ينشئ مع الجميع أواصر المحبة والمودة، وكان البادئ في ذلك، وكان يجيد الاستعانة بكل واحد في سبيل خدمة الإسلام. بعد قدومه إلى الولايات الأمريكية </w:t>
      </w:r>
      <w:r w:rsidRPr="00007B0C">
        <w:rPr>
          <w:rFonts w:ascii="Traditional Arabic" w:hAnsi="Traditional Arabic" w:cs="Traditional Arabic"/>
          <w:sz w:val="36"/>
          <w:szCs w:val="36"/>
          <w:rtl/>
        </w:rPr>
        <w:lastRenderedPageBreak/>
        <w:t xml:space="preserve">جعل الفعاليات المنعقدة بمناسبة 11 </w:t>
      </w:r>
      <w:r w:rsidR="00BC0E8C" w:rsidRPr="00007B0C">
        <w:rPr>
          <w:rFonts w:ascii="Traditional Arabic" w:hAnsi="Traditional Arabic" w:cs="Traditional Arabic"/>
          <w:sz w:val="36"/>
          <w:szCs w:val="36"/>
          <w:rtl/>
        </w:rPr>
        <w:t>س</w:t>
      </w:r>
      <w:r w:rsidR="00BC0E8C">
        <w:rPr>
          <w:rFonts w:ascii="Traditional Arabic" w:hAnsi="Traditional Arabic" w:cs="Traditional Arabic" w:hint="cs"/>
          <w:sz w:val="36"/>
          <w:szCs w:val="36"/>
          <w:rtl/>
        </w:rPr>
        <w:t>بت</w:t>
      </w:r>
      <w:r w:rsidR="00BC0E8C" w:rsidRPr="00007B0C">
        <w:rPr>
          <w:rFonts w:ascii="Traditional Arabic" w:hAnsi="Traditional Arabic" w:cs="Traditional Arabic"/>
          <w:sz w:val="36"/>
          <w:szCs w:val="36"/>
          <w:rtl/>
        </w:rPr>
        <w:t xml:space="preserve">مبر </w:t>
      </w:r>
      <w:r w:rsidRPr="00007B0C">
        <w:rPr>
          <w:rFonts w:ascii="Traditional Arabic" w:hAnsi="Traditional Arabic" w:cs="Traditional Arabic"/>
          <w:sz w:val="36"/>
          <w:szCs w:val="36"/>
          <w:rtl/>
        </w:rPr>
        <w:t xml:space="preserve">كل عام وسيلةً ناجحة لنشر تعاليم الإسلام، وقام بحركة نشر سيرة النبي </w:t>
      </w:r>
      <w:r w:rsidR="00BC0E8C" w:rsidRPr="00BC0E8C">
        <w:rPr>
          <w:rFonts w:ascii="Traditional Arabic" w:hAnsi="Traditional Arabic" w:cs="Traditional Arabic"/>
          <w:sz w:val="36"/>
          <w:szCs w:val="36"/>
        </w:rPr>
        <w:sym w:font="AGA Arabesque" w:char="F072"/>
      </w:r>
      <w:r w:rsidRPr="00007B0C">
        <w:rPr>
          <w:rFonts w:ascii="Traditional Arabic" w:hAnsi="Traditional Arabic" w:cs="Traditional Arabic"/>
          <w:sz w:val="36"/>
          <w:szCs w:val="36"/>
          <w:rtl/>
        </w:rPr>
        <w:t xml:space="preserve"> بعقد مؤتمرات بعنوان </w:t>
      </w:r>
      <w:r w:rsidRPr="00007B0C">
        <w:rPr>
          <w:rFonts w:ascii="Traditional Arabic" w:hAnsi="Traditional Arabic" w:cs="Traditional Arabic"/>
          <w:sz w:val="28"/>
          <w:szCs w:val="28"/>
        </w:rPr>
        <w:t xml:space="preserve">Muhammad, </w:t>
      </w:r>
      <w:proofErr w:type="spellStart"/>
      <w:r w:rsidRPr="00007B0C">
        <w:rPr>
          <w:rFonts w:ascii="Traditional Arabic" w:hAnsi="Traditional Arabic" w:cs="Traditional Arabic"/>
          <w:sz w:val="28"/>
          <w:szCs w:val="28"/>
        </w:rPr>
        <w:t>Massenger</w:t>
      </w:r>
      <w:proofErr w:type="spellEnd"/>
      <w:r w:rsidRPr="00007B0C">
        <w:rPr>
          <w:rFonts w:ascii="Traditional Arabic" w:hAnsi="Traditional Arabic" w:cs="Traditional Arabic"/>
          <w:sz w:val="28"/>
          <w:szCs w:val="28"/>
        </w:rPr>
        <w:t xml:space="preserve"> of peace</w:t>
      </w:r>
      <w:r>
        <w:rPr>
          <w:rFonts w:ascii="Traditional Arabic" w:hAnsi="Traditional Arabic" w:cs="Traditional Arabic" w:hint="cs"/>
          <w:sz w:val="36"/>
          <w:szCs w:val="36"/>
          <w:rtl/>
        </w:rPr>
        <w:t xml:space="preserve"> </w:t>
      </w:r>
      <w:r w:rsidRPr="00007B0C">
        <w:rPr>
          <w:rFonts w:ascii="Traditional Arabic" w:hAnsi="Traditional Arabic" w:cs="Traditional Arabic"/>
          <w:sz w:val="36"/>
          <w:szCs w:val="36"/>
          <w:rtl/>
        </w:rPr>
        <w:t>(محمد رسول السلام) و</w:t>
      </w:r>
      <w:r w:rsidRPr="00007B0C">
        <w:rPr>
          <w:rFonts w:ascii="Traditional Arabic" w:hAnsi="Traditional Arabic" w:cs="Traditional Arabic"/>
          <w:sz w:val="28"/>
          <w:szCs w:val="28"/>
        </w:rPr>
        <w:t xml:space="preserve">Muslim for life </w:t>
      </w:r>
      <w:r w:rsidR="00BC0E8C">
        <w:rPr>
          <w:rFonts w:ascii="Traditional Arabic" w:hAnsi="Traditional Arabic" w:cs="Traditional Arabic" w:hint="cs"/>
          <w:sz w:val="28"/>
          <w:szCs w:val="28"/>
          <w:rtl/>
        </w:rPr>
        <w:t xml:space="preserve"> </w:t>
      </w:r>
      <w:r w:rsidRPr="00007B0C">
        <w:rPr>
          <w:rFonts w:ascii="Traditional Arabic" w:hAnsi="Traditional Arabic" w:cs="Traditional Arabic"/>
          <w:sz w:val="36"/>
          <w:szCs w:val="36"/>
          <w:rtl/>
          <w:lang w:bidi="ar-EG"/>
        </w:rPr>
        <w:t>(</w:t>
      </w:r>
      <w:r w:rsidRPr="00007B0C">
        <w:rPr>
          <w:rFonts w:ascii="Traditional Arabic" w:hAnsi="Traditional Arabic" w:cs="Traditional Arabic"/>
          <w:sz w:val="36"/>
          <w:szCs w:val="36"/>
          <w:rtl/>
        </w:rPr>
        <w:t xml:space="preserve">المسلم من أجل الحياة). ووُزّع كتاب "حياة محمد" على نطاق واسع على الذين كانوا يحضرون محاضرات المرحوم. كما قام المرحوم بحركة </w:t>
      </w:r>
      <w:proofErr w:type="spellStart"/>
      <w:r w:rsidRPr="00007B0C">
        <w:rPr>
          <w:rFonts w:ascii="Traditional Arabic" w:hAnsi="Traditional Arabic" w:cs="Traditional Arabic"/>
          <w:sz w:val="28"/>
          <w:szCs w:val="28"/>
        </w:rPr>
        <w:t>muslim</w:t>
      </w:r>
      <w:proofErr w:type="spellEnd"/>
      <w:r w:rsidRPr="00007B0C">
        <w:rPr>
          <w:rFonts w:ascii="Traditional Arabic" w:hAnsi="Traditional Arabic" w:cs="Traditional Arabic"/>
          <w:sz w:val="28"/>
          <w:szCs w:val="28"/>
        </w:rPr>
        <w:t xml:space="preserve"> for loyalty</w:t>
      </w:r>
      <w:r w:rsidRPr="00007B0C">
        <w:rPr>
          <w:rFonts w:ascii="Traditional Arabic" w:hAnsi="Traditional Arabic" w:cs="Traditional Arabic"/>
          <w:sz w:val="36"/>
          <w:szCs w:val="36"/>
          <w:rtl/>
        </w:rPr>
        <w:t xml:space="preserve"> (المسلم من أجل الوفاء)، وألقى المحاضرات في شتى الجامعات، وقابل المسؤولين الحكومين المحليين، وأطلعَهم على تعاليم الإسلام. </w:t>
      </w:r>
    </w:p>
    <w:p w:rsidR="00007B0C" w:rsidRPr="00007B0C" w:rsidRDefault="00007B0C" w:rsidP="004A5B84">
      <w:pPr>
        <w:bidi/>
        <w:spacing w:after="0" w:line="240" w:lineRule="auto"/>
        <w:jc w:val="both"/>
        <w:rPr>
          <w:rFonts w:ascii="Traditional Arabic" w:hAnsi="Traditional Arabic" w:cs="Traditional Arabic"/>
          <w:sz w:val="36"/>
          <w:szCs w:val="36"/>
          <w:rtl/>
        </w:rPr>
      </w:pPr>
      <w:r w:rsidRPr="00007B0C">
        <w:rPr>
          <w:rFonts w:ascii="Traditional Arabic" w:hAnsi="Traditional Arabic" w:cs="Traditional Arabic"/>
          <w:sz w:val="36"/>
          <w:szCs w:val="36"/>
          <w:rtl/>
        </w:rPr>
        <w:t xml:space="preserve">وتحدث حضرة </w:t>
      </w:r>
      <w:r w:rsidR="00BC0E8C" w:rsidRPr="00007B0C">
        <w:rPr>
          <w:rFonts w:ascii="Traditional Arabic" w:hAnsi="Traditional Arabic" w:cs="Traditional Arabic"/>
          <w:sz w:val="36"/>
          <w:szCs w:val="36"/>
          <w:rtl/>
        </w:rPr>
        <w:t>الخ</w:t>
      </w:r>
      <w:r w:rsidR="00BC0E8C">
        <w:rPr>
          <w:rFonts w:ascii="Traditional Arabic" w:hAnsi="Traditional Arabic" w:cs="Traditional Arabic" w:hint="cs"/>
          <w:sz w:val="36"/>
          <w:szCs w:val="36"/>
          <w:rtl/>
        </w:rPr>
        <w:t>لي</w:t>
      </w:r>
      <w:r w:rsidR="00BC0E8C" w:rsidRPr="00007B0C">
        <w:rPr>
          <w:rFonts w:ascii="Traditional Arabic" w:hAnsi="Traditional Arabic" w:cs="Traditional Arabic"/>
          <w:sz w:val="36"/>
          <w:szCs w:val="36"/>
          <w:rtl/>
        </w:rPr>
        <w:t xml:space="preserve">فة </w:t>
      </w:r>
      <w:r w:rsidRPr="00007B0C">
        <w:rPr>
          <w:rFonts w:ascii="Traditional Arabic" w:hAnsi="Traditional Arabic" w:cs="Traditional Arabic"/>
          <w:sz w:val="36"/>
          <w:szCs w:val="36"/>
          <w:rtl/>
        </w:rPr>
        <w:t>الثالث مرة في خطابه في الجلسة السنوية عن الجهود الدعوية المبذولة من قبل مركز دعوة الجماعة بسويسرا</w:t>
      </w:r>
      <w:r w:rsidR="004A5B84">
        <w:rPr>
          <w:rFonts w:ascii="Traditional Arabic" w:hAnsi="Traditional Arabic" w:cs="Traditional Arabic" w:hint="cs"/>
          <w:sz w:val="36"/>
          <w:szCs w:val="36"/>
          <w:rtl/>
        </w:rPr>
        <w:t>، فذكر السيد نسيم مهدي.</w:t>
      </w:r>
    </w:p>
    <w:p w:rsidR="00007B0C" w:rsidRPr="00007B0C" w:rsidRDefault="00007B0C" w:rsidP="00007B0C">
      <w:pPr>
        <w:bidi/>
        <w:spacing w:after="0" w:line="240" w:lineRule="auto"/>
        <w:jc w:val="both"/>
        <w:rPr>
          <w:rFonts w:ascii="Traditional Arabic" w:hAnsi="Traditional Arabic" w:cs="Traditional Arabic"/>
          <w:sz w:val="36"/>
          <w:szCs w:val="36"/>
          <w:rtl/>
        </w:rPr>
      </w:pPr>
      <w:r w:rsidRPr="00007B0C">
        <w:rPr>
          <w:rFonts w:ascii="Traditional Arabic" w:hAnsi="Traditional Arabic" w:cs="Traditional Arabic"/>
          <w:sz w:val="36"/>
          <w:szCs w:val="36"/>
          <w:rtl/>
        </w:rPr>
        <w:t xml:space="preserve">تغمد الله المرحوم بالمغفرة والرحمة، ورفع درجاته، وأسكنه عند قدمي أحبته، وألهمَ أولاده وأرملته الصبر والسلوان، ووفقهم للاستمرار في فعل الصالحات التي كان يقوم بها، وأن يعيش أولاده أيضا متحلين بشيمة الوفاء كما عاش المرحوم. </w:t>
      </w:r>
    </w:p>
    <w:p w:rsidR="00007B0C" w:rsidRPr="00007B0C" w:rsidRDefault="00007B0C" w:rsidP="00EA04CA">
      <w:pPr>
        <w:bidi/>
        <w:spacing w:after="0" w:line="240" w:lineRule="auto"/>
        <w:jc w:val="both"/>
        <w:rPr>
          <w:rFonts w:ascii="Traditional Arabic" w:hAnsi="Traditional Arabic" w:cs="Traditional Arabic"/>
          <w:sz w:val="36"/>
          <w:szCs w:val="36"/>
        </w:rPr>
      </w:pPr>
      <w:r w:rsidRPr="00EA04CA">
        <w:rPr>
          <w:rFonts w:ascii="Traditional Arabic" w:hAnsi="Traditional Arabic" w:cs="Traditional Arabic"/>
          <w:b/>
          <w:bCs/>
          <w:sz w:val="36"/>
          <w:szCs w:val="36"/>
          <w:rtl/>
        </w:rPr>
        <w:t>والذكر التالي هو للعزيز محمد أحمد شارم من ربوة.</w:t>
      </w:r>
      <w:r w:rsidRPr="00007B0C">
        <w:rPr>
          <w:rFonts w:ascii="Traditional Arabic" w:hAnsi="Traditional Arabic" w:cs="Traditional Arabic"/>
          <w:sz w:val="36"/>
          <w:szCs w:val="36"/>
          <w:rtl/>
        </w:rPr>
        <w:t xml:space="preserve"> لقد توفي هذا الطفل إلى رحمة الله في السادسة عشرة من عمره، إنا لله وإنا إليه راجعون. كان محبا فدائيا للخلافة، بشوشا، محببا للجميع، سباقا في دفع التبرعات في شتى الصناديق، وملتزما في فعاليات الجماعة وبرامج التنظيم الفرعي للأطفال. لقد انخرط في نظام الوصية بفضل الله تعالى في هذه السن الصغيرة. </w:t>
      </w:r>
    </w:p>
    <w:p w:rsidR="00007B0C" w:rsidRDefault="00007B0C" w:rsidP="00EA04CA">
      <w:pPr>
        <w:bidi/>
        <w:spacing w:after="0" w:line="240" w:lineRule="auto"/>
        <w:jc w:val="both"/>
        <w:rPr>
          <w:rFonts w:ascii="Traditional Arabic" w:hAnsi="Traditional Arabic" w:cs="Traditional Arabic"/>
          <w:sz w:val="36"/>
          <w:szCs w:val="36"/>
          <w:rtl/>
          <w:lang w:val="en-GB" w:bidi="ar-EG"/>
        </w:rPr>
      </w:pPr>
      <w:r w:rsidRPr="00EA04CA">
        <w:rPr>
          <w:rFonts w:ascii="Traditional Arabic" w:hAnsi="Traditional Arabic" w:cs="Traditional Arabic"/>
          <w:b/>
          <w:bCs/>
          <w:sz w:val="36"/>
          <w:szCs w:val="36"/>
          <w:rtl/>
        </w:rPr>
        <w:t>والذكر الثالث هو للمرحومة سليمه قمر</w:t>
      </w:r>
      <w:r w:rsidRPr="00007B0C">
        <w:rPr>
          <w:rFonts w:ascii="Traditional Arabic" w:hAnsi="Traditional Arabic" w:cs="Traditional Arabic"/>
          <w:sz w:val="36"/>
          <w:szCs w:val="36"/>
          <w:rtl/>
        </w:rPr>
        <w:t xml:space="preserve"> زوجة المرحوم رشيد أحمد، حيث توفيت في 16 مايو، إنا لله وإنا إليه راجعون. كانت منخرطة في نظام الوصية بفضل الله تعالى. دخلت الأحمدية في عائلتها على يد صحابي المسيح الموعود </w:t>
      </w:r>
      <w:r w:rsidR="00BC0E8C" w:rsidRPr="00BC0E8C">
        <w:rPr>
          <w:rFonts w:ascii="Traditional Arabic" w:hAnsi="Traditional Arabic" w:cs="Traditional Arabic"/>
          <w:sz w:val="36"/>
          <w:szCs w:val="36"/>
        </w:rPr>
        <w:sym w:font="AGA Arabesque" w:char="F075"/>
      </w:r>
      <w:r w:rsidR="00BC0E8C">
        <w:rPr>
          <w:rFonts w:ascii="Traditional Arabic" w:hAnsi="Traditional Arabic" w:cs="Traditional Arabic" w:hint="cs"/>
          <w:sz w:val="36"/>
          <w:szCs w:val="36"/>
          <w:rtl/>
        </w:rPr>
        <w:t xml:space="preserve"> </w:t>
      </w:r>
      <w:r w:rsidRPr="00007B0C">
        <w:rPr>
          <w:rFonts w:ascii="Traditional Arabic" w:hAnsi="Traditional Arabic" w:cs="Traditional Arabic"/>
          <w:sz w:val="36"/>
          <w:szCs w:val="36"/>
          <w:rtl/>
        </w:rPr>
        <w:t xml:space="preserve">حضرة وزير الدين من قرية مكيريان، وهو جدُّ والد المرحومة تشودري محمد صديق. وفقها الله تعالى لخدمة الجماعة في مختلف الشعب والأقسام مدة طويلة، </w:t>
      </w:r>
      <w:r w:rsidRPr="00007B0C">
        <w:rPr>
          <w:rFonts w:ascii="Traditional Arabic" w:hAnsi="Traditional Arabic" w:cs="Traditional Arabic"/>
          <w:sz w:val="36"/>
          <w:szCs w:val="36"/>
          <w:rtl/>
          <w:lang w:val="en-GB" w:bidi="ar-EG"/>
        </w:rPr>
        <w:t>كان</w:t>
      </w:r>
      <w:r w:rsidR="00EA04CA">
        <w:rPr>
          <w:rFonts w:ascii="Traditional Arabic" w:hAnsi="Traditional Arabic" w:cs="Traditional Arabic" w:hint="cs"/>
          <w:sz w:val="36"/>
          <w:szCs w:val="36"/>
          <w:rtl/>
          <w:lang w:val="en-GB" w:bidi="ar-EG"/>
        </w:rPr>
        <w:t>ت</w:t>
      </w:r>
      <w:r w:rsidRPr="00007B0C">
        <w:rPr>
          <w:rFonts w:ascii="Traditional Arabic" w:hAnsi="Traditional Arabic" w:cs="Traditional Arabic"/>
          <w:sz w:val="36"/>
          <w:szCs w:val="36"/>
          <w:rtl/>
          <w:lang w:val="en-GB" w:bidi="ar-EG"/>
        </w:rPr>
        <w:t xml:space="preserve"> المرحومة طيبة السيرة جدا، كثيرة العبادة والدعاء وبسيطة الطبع. تغمدها الله تعالى بالمغفرة والرحمة، ورفع درجاتها، ووفق أولادها على الاستمرار في صالح أعمالها.</w:t>
      </w:r>
    </w:p>
    <w:p w:rsidR="00007B0C" w:rsidRPr="004A5B84" w:rsidRDefault="00007B0C" w:rsidP="004A5B84">
      <w:pPr>
        <w:bidi/>
        <w:spacing w:after="0" w:line="240" w:lineRule="auto"/>
        <w:jc w:val="center"/>
        <w:rPr>
          <w:rFonts w:ascii="Traditional Arabic" w:hAnsi="Traditional Arabic" w:cs="Traditional Arabic"/>
          <w:color w:val="FF0000"/>
          <w:sz w:val="36"/>
          <w:szCs w:val="36"/>
        </w:rPr>
      </w:pPr>
      <w:r w:rsidRPr="00CF4303">
        <w:rPr>
          <w:rFonts w:ascii="Traditional Arabic" w:hAnsi="Traditional Arabic" w:cs="Traditional Arabic" w:hint="cs"/>
          <w:color w:val="FF0000"/>
          <w:sz w:val="36"/>
          <w:szCs w:val="36"/>
          <w:rtl/>
          <w:lang w:val="en-GB" w:bidi="ar-EG"/>
        </w:rPr>
        <w:t>*****</w:t>
      </w:r>
    </w:p>
    <w:sectPr w:rsidR="00007B0C" w:rsidRPr="004A5B84" w:rsidSect="004A5B84">
      <w:pgSz w:w="11906" w:h="16838" w:code="9"/>
      <w:pgMar w:top="1135" w:right="1133"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1002AFF" w:usb1="C000E47F" w:usb2="0000002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CE"/>
    <w:rsid w:val="00007B0C"/>
    <w:rsid w:val="00045671"/>
    <w:rsid w:val="00087AEC"/>
    <w:rsid w:val="000C3F14"/>
    <w:rsid w:val="000E469F"/>
    <w:rsid w:val="00125EFA"/>
    <w:rsid w:val="001278B8"/>
    <w:rsid w:val="001A533C"/>
    <w:rsid w:val="00282786"/>
    <w:rsid w:val="00370BC8"/>
    <w:rsid w:val="00374782"/>
    <w:rsid w:val="00375E07"/>
    <w:rsid w:val="00395CA8"/>
    <w:rsid w:val="003E76BD"/>
    <w:rsid w:val="003F6645"/>
    <w:rsid w:val="004365DE"/>
    <w:rsid w:val="00452299"/>
    <w:rsid w:val="004A1D6C"/>
    <w:rsid w:val="004A5B84"/>
    <w:rsid w:val="004E227A"/>
    <w:rsid w:val="005667A2"/>
    <w:rsid w:val="00585E25"/>
    <w:rsid w:val="00590845"/>
    <w:rsid w:val="005C5A3D"/>
    <w:rsid w:val="006B5D8E"/>
    <w:rsid w:val="006F0125"/>
    <w:rsid w:val="007742F5"/>
    <w:rsid w:val="007C53A9"/>
    <w:rsid w:val="00812E07"/>
    <w:rsid w:val="008F30BA"/>
    <w:rsid w:val="00903189"/>
    <w:rsid w:val="0095023F"/>
    <w:rsid w:val="009A461F"/>
    <w:rsid w:val="00A02143"/>
    <w:rsid w:val="00A337AD"/>
    <w:rsid w:val="00AB33E3"/>
    <w:rsid w:val="00AC3FB6"/>
    <w:rsid w:val="00AC5E08"/>
    <w:rsid w:val="00B10081"/>
    <w:rsid w:val="00B11793"/>
    <w:rsid w:val="00B27524"/>
    <w:rsid w:val="00B325DD"/>
    <w:rsid w:val="00B75E1D"/>
    <w:rsid w:val="00BC0E8C"/>
    <w:rsid w:val="00BE3D02"/>
    <w:rsid w:val="00BF2290"/>
    <w:rsid w:val="00C1420D"/>
    <w:rsid w:val="00CF4303"/>
    <w:rsid w:val="00D908F6"/>
    <w:rsid w:val="00DE5FF1"/>
    <w:rsid w:val="00E92F3A"/>
    <w:rsid w:val="00EA04CA"/>
    <w:rsid w:val="00EE3BB7"/>
    <w:rsid w:val="00EE4A6A"/>
    <w:rsid w:val="00EF2350"/>
    <w:rsid w:val="00F254E3"/>
    <w:rsid w:val="00F43013"/>
    <w:rsid w:val="00F86C72"/>
    <w:rsid w:val="00FA75CE"/>
    <w:rsid w:val="00FB36A2"/>
    <w:rsid w:val="00FD18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A4109-DB39-40DA-9EED-034008F7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FB36A2"/>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FB36A2"/>
    <w:rPr>
      <w:rFonts w:ascii="Jameel Noori Nastaleeq" w:eastAsia="Calibri" w:hAnsi="Jameel Noori Nastaleeq" w:cs="Jameel Noori Nastaleeq"/>
      <w:sz w:val="80"/>
      <w:szCs w:val="80"/>
      <w:lang w:bidi="ur-PK"/>
    </w:rPr>
  </w:style>
  <w:style w:type="paragraph" w:styleId="NormalWeb">
    <w:name w:val="Normal (Web)"/>
    <w:basedOn w:val="Normal"/>
    <w:uiPriority w:val="99"/>
    <w:unhideWhenUsed/>
    <w:rsid w:val="007742F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7742F5"/>
    <w:rPr>
      <w:color w:val="0000FF"/>
      <w:u w:val="single"/>
    </w:rPr>
  </w:style>
  <w:style w:type="paragraph" w:styleId="BalloonText">
    <w:name w:val="Balloon Text"/>
    <w:basedOn w:val="Normal"/>
    <w:link w:val="BalloonTextChar"/>
    <w:uiPriority w:val="99"/>
    <w:semiHidden/>
    <w:unhideWhenUsed/>
    <w:rsid w:val="0012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677609">
      <w:bodyDiv w:val="1"/>
      <w:marLeft w:val="0"/>
      <w:marRight w:val="0"/>
      <w:marTop w:val="0"/>
      <w:marBottom w:val="0"/>
      <w:divBdr>
        <w:top w:val="none" w:sz="0" w:space="0" w:color="auto"/>
        <w:left w:val="none" w:sz="0" w:space="0" w:color="auto"/>
        <w:bottom w:val="none" w:sz="0" w:space="0" w:color="auto"/>
        <w:right w:val="none" w:sz="0" w:space="0" w:color="auto"/>
      </w:divBdr>
    </w:div>
    <w:div w:id="11605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Meer A. Pervaiz</cp:lastModifiedBy>
  <cp:revision>2</cp:revision>
  <dcterms:created xsi:type="dcterms:W3CDTF">2022-06-07T16:29:00Z</dcterms:created>
  <dcterms:modified xsi:type="dcterms:W3CDTF">2022-06-07T16:29:00Z</dcterms:modified>
</cp:coreProperties>
</file>